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ALL. 1</w:t>
      </w:r>
    </w:p>
    <w:p w:rsidR="00A96C81" w:rsidRDefault="00BF093C" w:rsidP="00A96C81">
      <w:pPr>
        <w:pStyle w:val="Default"/>
      </w:pPr>
      <w:r w:rsidRPr="00BF093C">
        <w:rPr>
          <w:rFonts w:ascii="Times New Roman" w:eastAsia="Calibri" w:hAnsi="Times New Roman" w:cs="Times New Roman"/>
          <w:b/>
        </w:rPr>
        <w:t>Domanda di partecipazione alla selezione avente per oggetto l’individuazione, mediante procedura comparativa d</w:t>
      </w:r>
      <w:r w:rsidR="007D7AEB">
        <w:rPr>
          <w:rFonts w:ascii="Times New Roman" w:eastAsia="Calibri" w:hAnsi="Times New Roman" w:cs="Times New Roman"/>
          <w:b/>
        </w:rPr>
        <w:t xml:space="preserve">ei curricula, di </w:t>
      </w:r>
      <w:proofErr w:type="gramStart"/>
      <w:r w:rsidR="007D7AEB">
        <w:rPr>
          <w:rFonts w:ascii="Times New Roman" w:eastAsia="Calibri" w:hAnsi="Times New Roman" w:cs="Times New Roman"/>
          <w:b/>
        </w:rPr>
        <w:t xml:space="preserve">docenti  </w:t>
      </w:r>
      <w:r w:rsidR="008635AE">
        <w:rPr>
          <w:rFonts w:ascii="Times New Roman" w:eastAsia="Calibri" w:hAnsi="Times New Roman" w:cs="Times New Roman"/>
          <w:b/>
        </w:rPr>
        <w:t>tutor</w:t>
      </w:r>
      <w:proofErr w:type="gramEnd"/>
      <w:r w:rsidRPr="00BF093C">
        <w:rPr>
          <w:rFonts w:ascii="Times New Roman" w:eastAsia="Calibri" w:hAnsi="Times New Roman" w:cs="Times New Roman"/>
          <w:b/>
        </w:rPr>
        <w:t xml:space="preserve"> per l’attuazione delle azioni per </w:t>
      </w:r>
    </w:p>
    <w:p w:rsidR="0020635E" w:rsidRDefault="00A96C81" w:rsidP="0020635E">
      <w:pPr>
        <w:shd w:val="clear" w:color="auto" w:fill="F2F7FC"/>
        <w:rPr>
          <w:rFonts w:ascii="Calibri" w:eastAsia="Calibri" w:hAnsi="Calibri" w:cs="Calibri"/>
          <w:b/>
          <w:color w:val="202020"/>
        </w:rPr>
      </w:pPr>
      <w:r>
        <w:t xml:space="preserve"> </w:t>
      </w:r>
      <w:r w:rsidR="0020635E">
        <w:rPr>
          <w:rFonts w:ascii="Calibri" w:eastAsia="Calibri" w:hAnsi="Calibri" w:cs="Calibri"/>
          <w:b/>
          <w:color w:val="202020"/>
        </w:rPr>
        <w:t xml:space="preserve">Fondi Strutturali Europei – Programma Operativo Nazionale “Per la scuola, competenze e </w:t>
      </w:r>
      <w:proofErr w:type="spellStart"/>
      <w:r w:rsidR="0020635E">
        <w:rPr>
          <w:rFonts w:ascii="Calibri" w:eastAsia="Calibri" w:hAnsi="Calibri" w:cs="Calibri"/>
          <w:b/>
          <w:color w:val="202020"/>
        </w:rPr>
        <w:t>ambientiperl’apprendimento</w:t>
      </w:r>
      <w:proofErr w:type="spellEnd"/>
      <w:r w:rsidR="0020635E">
        <w:rPr>
          <w:rFonts w:ascii="Calibri" w:eastAsia="Calibri" w:hAnsi="Calibri" w:cs="Calibri"/>
          <w:b/>
          <w:color w:val="202020"/>
        </w:rPr>
        <w:t>”</w:t>
      </w:r>
      <w:r w:rsidR="0020635E" w:rsidRPr="00DD0EA4">
        <w:rPr>
          <w:rFonts w:ascii="Geneva" w:eastAsia="Times New Roman" w:hAnsi="Geneva" w:cs="Times New Roman"/>
          <w:b/>
          <w:bCs/>
          <w:color w:val="1A1A1A"/>
          <w:sz w:val="24"/>
          <w:szCs w:val="24"/>
          <w:lang w:eastAsia="it-IT"/>
        </w:rPr>
        <w:t xml:space="preserve"> </w:t>
      </w:r>
      <w:r w:rsidR="0020635E" w:rsidRPr="00DD0EA4">
        <w:rPr>
          <w:rFonts w:ascii="Calibri" w:eastAsia="Calibri" w:hAnsi="Calibri" w:cs="Calibri"/>
          <w:b/>
          <w:color w:val="202020"/>
        </w:rPr>
        <w:t xml:space="preserve">Azione: ESO4.6.A1Potenziamento delle competenze di base, comprese le competenze chiave di cittadinanza e le competenze di ambito spaziale e </w:t>
      </w:r>
      <w:proofErr w:type="spellStart"/>
      <w:r w:rsidR="0020635E" w:rsidRPr="00DD0EA4">
        <w:rPr>
          <w:rFonts w:ascii="Calibri" w:eastAsia="Calibri" w:hAnsi="Calibri" w:cs="Calibri"/>
          <w:b/>
          <w:color w:val="202020"/>
        </w:rPr>
        <w:t>territorialeSottoazione</w:t>
      </w:r>
      <w:proofErr w:type="spellEnd"/>
      <w:r w:rsidR="0020635E" w:rsidRPr="00DD0EA4">
        <w:rPr>
          <w:rFonts w:ascii="Calibri" w:eastAsia="Calibri" w:hAnsi="Calibri" w:cs="Calibri"/>
          <w:b/>
          <w:color w:val="202020"/>
        </w:rPr>
        <w:t xml:space="preserve">: ESO4.6.A1.BIntegrazione e potenziamento delle aree disciplinari di base (lingua italiana, lingue straniere, matematica, scienze, nuove tecnologie e nuovi linguaggi, </w:t>
      </w:r>
      <w:proofErr w:type="spellStart"/>
      <w:r w:rsidR="0020635E" w:rsidRPr="00DD0EA4">
        <w:rPr>
          <w:rFonts w:ascii="Calibri" w:eastAsia="Calibri" w:hAnsi="Calibri" w:cs="Calibri"/>
          <w:b/>
          <w:color w:val="202020"/>
        </w:rPr>
        <w:t>ecc</w:t>
      </w:r>
      <w:proofErr w:type="spellEnd"/>
      <w:r w:rsidR="0020635E" w:rsidRPr="00DD0EA4">
        <w:rPr>
          <w:rFonts w:ascii="Calibri" w:eastAsia="Calibri" w:hAnsi="Calibri" w:cs="Calibri"/>
          <w:b/>
          <w:color w:val="202020"/>
        </w:rPr>
        <w:t>), di cittadinanza e di ambito spaziale e territoriale per il I ciclo</w:t>
      </w:r>
      <w:r w:rsidR="0020635E">
        <w:rPr>
          <w:rFonts w:ascii="Calibri" w:eastAsia="Calibri" w:hAnsi="Calibri" w:cs="Calibri"/>
          <w:b/>
          <w:color w:val="202020"/>
        </w:rPr>
        <w:t xml:space="preserve"> “Agenda SUD”. </w:t>
      </w:r>
    </w:p>
    <w:p w:rsidR="0020635E" w:rsidRPr="00DD0EA4" w:rsidRDefault="0020635E" w:rsidP="0020635E">
      <w:pPr>
        <w:shd w:val="clear" w:color="auto" w:fill="F2F7FC"/>
        <w:rPr>
          <w:rFonts w:ascii="Calibri" w:eastAsia="Calibri" w:hAnsi="Calibri" w:cs="Calibri"/>
          <w:b/>
          <w:color w:val="202020"/>
        </w:rPr>
      </w:pPr>
      <w:r>
        <w:rPr>
          <w:rFonts w:ascii="Calibri" w:eastAsia="Calibri" w:hAnsi="Calibri" w:cs="Calibri"/>
          <w:b/>
          <w:color w:val="202020"/>
        </w:rPr>
        <w:t xml:space="preserve"> </w:t>
      </w:r>
      <w:r w:rsidRPr="00DD0EA4">
        <w:rPr>
          <w:rFonts w:ascii="Calibri" w:eastAsia="Calibri" w:hAnsi="Calibri" w:cs="Calibri"/>
          <w:b/>
          <w:color w:val="202020"/>
        </w:rPr>
        <w:t>CUP C74D25000540007</w:t>
      </w:r>
    </w:p>
    <w:p w:rsidR="00BF093C" w:rsidRPr="00BF093C" w:rsidRDefault="00BF093C" w:rsidP="0020635E">
      <w:pPr>
        <w:pStyle w:val="Default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A96C81" w:rsidRPr="00BF093C" w:rsidRDefault="00BF093C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</w:t>
      </w:r>
      <w:r w:rsidR="00374524">
        <w:rPr>
          <w:rFonts w:ascii="Times New Roman" w:eastAsia="Calibri" w:hAnsi="Times New Roman" w:cs="Times New Roman"/>
          <w:sz w:val="24"/>
          <w:szCs w:val="24"/>
        </w:rPr>
        <w:t>TUTOR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949F7" w:rsidRPr="00BE0003" w:rsidRDefault="00B949F7" w:rsidP="00B949F7">
      <w:pPr>
        <w:autoSpaceDE w:val="0"/>
        <w:rPr>
          <w:rFonts w:eastAsia="TimesNewRoman"/>
          <w:b/>
          <w:lang w:eastAsia="it-IT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1277"/>
        <w:gridCol w:w="1131"/>
        <w:gridCol w:w="1131"/>
      </w:tblGrid>
      <w:tr w:rsidR="00374524" w:rsidTr="00374524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24" w:rsidRDefault="00374524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LINGUA </w:t>
            </w:r>
            <w:proofErr w:type="gramStart"/>
            <w:r>
              <w:rPr>
                <w:i/>
                <w:iCs/>
                <w:sz w:val="23"/>
                <w:szCs w:val="23"/>
              </w:rPr>
              <w:t>INGLE  :</w:t>
            </w:r>
            <w:proofErr w:type="gramEnd"/>
            <w:r>
              <w:rPr>
                <w:i/>
                <w:iCs/>
                <w:sz w:val="23"/>
                <w:szCs w:val="23"/>
              </w:rPr>
              <w:t xml:space="preserve">  L'INGLESE PER PARLARE CON GLI ALTRI POPOLI </w:t>
            </w:r>
          </w:p>
          <w:p w:rsidR="00374524" w:rsidRDefault="00374524">
            <w:pPr>
              <w:rPr>
                <w:rFonts w:ascii="Cambria" w:eastAsia="Cambria" w:hAnsi="Cambria" w:cs="Cambria"/>
                <w:szCs w:val="20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hideMark/>
          </w:tcPr>
          <w:p w:rsidR="00374524" w:rsidRDefault="00374524">
            <w:pPr>
              <w:ind w:left="156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Cs w:val="20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  <w:hideMark/>
          </w:tcPr>
          <w:p w:rsidR="00374524" w:rsidRDefault="00374524">
            <w:pPr>
              <w:spacing w:after="61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n.1tutor </w:t>
            </w:r>
          </w:p>
          <w:p w:rsidR="00374524" w:rsidRDefault="00374524">
            <w:pPr>
              <w:ind w:left="1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  <w:hideMark/>
          </w:tcPr>
          <w:p w:rsidR="00374524" w:rsidRDefault="00374524">
            <w:pPr>
              <w:spacing w:after="62"/>
              <w:ind w:right="1"/>
              <w:jc w:val="right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6"/>
                <w:szCs w:val="20"/>
              </w:rPr>
              <w:t>€30,00/ora</w:t>
            </w:r>
          </w:p>
          <w:p w:rsidR="00374524" w:rsidRDefault="00374524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6"/>
                <w:szCs w:val="20"/>
              </w:rPr>
              <w:t>€70,00/ora</w:t>
            </w:r>
          </w:p>
        </w:tc>
      </w:tr>
      <w:tr w:rsidR="00374524" w:rsidTr="00374524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24" w:rsidRDefault="00374524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LINGUA MADRE: PER NUOVE COMPETENZE </w:t>
            </w:r>
          </w:p>
          <w:p w:rsidR="00374524" w:rsidRDefault="00374524">
            <w:pPr>
              <w:rPr>
                <w:rFonts w:ascii="Cambria" w:eastAsia="Cambria" w:hAnsi="Cambria" w:cs="Cambria"/>
                <w:szCs w:val="20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74524" w:rsidRDefault="00374524">
            <w:pPr>
              <w:ind w:left="108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Cs w:val="20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374524" w:rsidRDefault="00374524">
            <w:pPr>
              <w:spacing w:after="63"/>
              <w:ind w:left="1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n.1tutor </w:t>
            </w:r>
          </w:p>
          <w:p w:rsidR="00374524" w:rsidRDefault="00374524">
            <w:pPr>
              <w:ind w:left="1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74524" w:rsidRDefault="00374524">
            <w:pPr>
              <w:spacing w:after="61"/>
              <w:ind w:right="1"/>
              <w:jc w:val="right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6"/>
                <w:szCs w:val="20"/>
              </w:rPr>
              <w:t>€30,00/ora</w:t>
            </w:r>
          </w:p>
          <w:p w:rsidR="00374524" w:rsidRDefault="00374524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6"/>
                <w:szCs w:val="20"/>
              </w:rPr>
              <w:t>€70,00/ora</w:t>
            </w:r>
          </w:p>
        </w:tc>
      </w:tr>
    </w:tbl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A tal fine, valendosi delle disposizioni di cui all'articolo 46 del DPR 28 dicembre 2000 n. 445, </w:t>
      </w:r>
      <w:r w:rsidRPr="00BF093C">
        <w:rPr>
          <w:rFonts w:ascii="Times New Roman" w:eastAsia="Calibri" w:hAnsi="Times New Roman" w:cs="Times New Roman"/>
          <w:sz w:val="24"/>
          <w:szCs w:val="24"/>
        </w:rPr>
        <w:lastRenderedPageBreak/>
        <w:t>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F14252" w:rsidRDefault="00F14252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CB4" w:rsidRDefault="00452CB4" w:rsidP="00B4561C">
      <w:pPr>
        <w:spacing w:after="0" w:line="240" w:lineRule="auto"/>
      </w:pPr>
      <w:r>
        <w:separator/>
      </w:r>
    </w:p>
  </w:endnote>
  <w:endnote w:type="continuationSeparator" w:id="0">
    <w:p w:rsidR="00452CB4" w:rsidRDefault="00452CB4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CB4" w:rsidRDefault="00452CB4" w:rsidP="00B4561C">
      <w:pPr>
        <w:spacing w:after="0" w:line="240" w:lineRule="auto"/>
      </w:pPr>
      <w:r>
        <w:separator/>
      </w:r>
    </w:p>
  </w:footnote>
  <w:footnote w:type="continuationSeparator" w:id="0">
    <w:p w:rsidR="00452CB4" w:rsidRDefault="00452CB4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A7"/>
    <w:rsid w:val="000217A9"/>
    <w:rsid w:val="000A6E03"/>
    <w:rsid w:val="0020635E"/>
    <w:rsid w:val="00285B97"/>
    <w:rsid w:val="002E7782"/>
    <w:rsid w:val="00374524"/>
    <w:rsid w:val="003A146A"/>
    <w:rsid w:val="003C3374"/>
    <w:rsid w:val="003F351A"/>
    <w:rsid w:val="00452CB4"/>
    <w:rsid w:val="004C6BA7"/>
    <w:rsid w:val="004E29EC"/>
    <w:rsid w:val="00547CC4"/>
    <w:rsid w:val="007D0E5C"/>
    <w:rsid w:val="007D7AEB"/>
    <w:rsid w:val="007F138F"/>
    <w:rsid w:val="008635AE"/>
    <w:rsid w:val="00865091"/>
    <w:rsid w:val="0091562D"/>
    <w:rsid w:val="00962E3E"/>
    <w:rsid w:val="009F7624"/>
    <w:rsid w:val="00A96C81"/>
    <w:rsid w:val="00AF398E"/>
    <w:rsid w:val="00B4561C"/>
    <w:rsid w:val="00B949F7"/>
    <w:rsid w:val="00BA5383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E51C7E"/>
    <w:rsid w:val="00E67C07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3BD16"/>
  <w15:docId w15:val="{E669704C-3F50-4508-AD42-B2E374B9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74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4</cp:revision>
  <cp:lastPrinted>2018-01-20T08:36:00Z</cp:lastPrinted>
  <dcterms:created xsi:type="dcterms:W3CDTF">2024-04-20T15:33:00Z</dcterms:created>
  <dcterms:modified xsi:type="dcterms:W3CDTF">2025-09-12T16:54:00Z</dcterms:modified>
</cp:coreProperties>
</file>